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2789" w14:textId="59AFB4DD" w:rsidR="00252832" w:rsidRPr="00386357" w:rsidRDefault="00252832" w:rsidP="00A61536">
      <w:pPr>
        <w:jc w:val="center"/>
        <w:rPr>
          <w:rFonts w:asciiTheme="minorHAnsi" w:hAnsiTheme="minorHAnsi"/>
          <w:b/>
          <w:bCs/>
          <w:color w:val="000000" w:themeColor="text1"/>
        </w:rPr>
      </w:pPr>
      <w:bookmarkStart w:id="0" w:name="_GoBack"/>
      <w:bookmarkEnd w:id="0"/>
      <w:r w:rsidRPr="00386357">
        <w:rPr>
          <w:rFonts w:asciiTheme="minorHAnsi" w:hAnsiTheme="minorHAnsi"/>
          <w:b/>
          <w:bCs/>
          <w:color w:val="000000" w:themeColor="text1"/>
        </w:rPr>
        <w:t xml:space="preserve">Seznam kurzů s volnou kapacitou pro mimořádné studium </w:t>
      </w:r>
      <w:r w:rsidR="002E3CC4">
        <w:rPr>
          <w:rFonts w:asciiTheme="minorHAnsi" w:hAnsiTheme="minorHAnsi"/>
          <w:b/>
          <w:bCs/>
          <w:color w:val="000000" w:themeColor="text1"/>
        </w:rPr>
        <w:t>LS 2018/2019</w:t>
      </w:r>
      <w:r w:rsidR="00C37377" w:rsidRPr="00386357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386357">
        <w:rPr>
          <w:rFonts w:asciiTheme="minorHAnsi" w:hAnsiTheme="minorHAnsi"/>
          <w:b/>
          <w:bCs/>
          <w:color w:val="000000" w:themeColor="text1"/>
        </w:rPr>
        <w:t>– FRANCOUZŠTINA</w:t>
      </w:r>
    </w:p>
    <w:tbl>
      <w:tblPr>
        <w:tblW w:w="1008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400"/>
        <w:gridCol w:w="2160"/>
        <w:gridCol w:w="1440"/>
      </w:tblGrid>
      <w:tr w:rsidR="00252832" w:rsidRPr="002E3CC4" w14:paraId="404F1FDC" w14:textId="77777777" w:rsidTr="00680BB0">
        <w:tc>
          <w:tcPr>
            <w:tcW w:w="1080" w:type="dxa"/>
          </w:tcPr>
          <w:p w14:paraId="27FBAEA1" w14:textId="77777777" w:rsidR="00252832" w:rsidRPr="002E3CC4" w:rsidRDefault="00252832" w:rsidP="00D74BAB">
            <w:pPr>
              <w:spacing w:after="0" w:line="240" w:lineRule="auto"/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</w:rPr>
            </w:pPr>
            <w:r w:rsidRPr="002E3CC4"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</w:rPr>
              <w:t>IDENT</w:t>
            </w:r>
          </w:p>
        </w:tc>
        <w:tc>
          <w:tcPr>
            <w:tcW w:w="5400" w:type="dxa"/>
          </w:tcPr>
          <w:p w14:paraId="7D6713B4" w14:textId="77777777" w:rsidR="00252832" w:rsidRPr="002E3CC4" w:rsidRDefault="00252832" w:rsidP="00D74BAB">
            <w:pPr>
              <w:spacing w:after="0" w:line="240" w:lineRule="auto"/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</w:rPr>
            </w:pPr>
            <w:r w:rsidRPr="002E3CC4"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</w:rPr>
              <w:t>NÁZEV KURZU</w:t>
            </w:r>
          </w:p>
        </w:tc>
        <w:tc>
          <w:tcPr>
            <w:tcW w:w="2160" w:type="dxa"/>
          </w:tcPr>
          <w:p w14:paraId="766BC996" w14:textId="77777777" w:rsidR="00252832" w:rsidRPr="002E3CC4" w:rsidRDefault="00252832" w:rsidP="00D74BAB">
            <w:pPr>
              <w:spacing w:after="0" w:line="240" w:lineRule="auto"/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</w:rPr>
            </w:pPr>
            <w:r w:rsidRPr="002E3CC4"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</w:rPr>
              <w:t>KDY/KDE/S KÝM</w:t>
            </w:r>
          </w:p>
        </w:tc>
        <w:tc>
          <w:tcPr>
            <w:tcW w:w="1440" w:type="dxa"/>
          </w:tcPr>
          <w:p w14:paraId="20218099" w14:textId="77777777" w:rsidR="00252832" w:rsidRPr="002E3CC4" w:rsidRDefault="00252832" w:rsidP="00680BB0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</w:rPr>
            </w:pPr>
            <w:r w:rsidRPr="002E3CC4">
              <w:rPr>
                <w:rFonts w:ascii="Calibri Light" w:hAnsi="Calibri Light"/>
                <w:b/>
                <w:bCs/>
                <w:color w:val="000000" w:themeColor="text1"/>
                <w:sz w:val="24"/>
                <w:szCs w:val="24"/>
              </w:rPr>
              <w:t>VOLNÁ KAPACITA</w:t>
            </w:r>
          </w:p>
        </w:tc>
      </w:tr>
      <w:tr w:rsidR="002E3CC4" w:rsidRPr="002E3CC4" w14:paraId="48E0D90B" w14:textId="77777777" w:rsidTr="00C96DBA">
        <w:trPr>
          <w:trHeight w:val="586"/>
        </w:trPr>
        <w:tc>
          <w:tcPr>
            <w:tcW w:w="1080" w:type="dxa"/>
          </w:tcPr>
          <w:p w14:paraId="5A1DABD3" w14:textId="61C764CA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2RO101</w:t>
            </w:r>
          </w:p>
        </w:tc>
        <w:tc>
          <w:tcPr>
            <w:tcW w:w="5400" w:type="dxa"/>
          </w:tcPr>
          <w:p w14:paraId="3F55B217" w14:textId="741ACA64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Francouzština pro ekonomy – základní úroveň 1 (A0/A1)</w:t>
            </w:r>
          </w:p>
        </w:tc>
        <w:tc>
          <w:tcPr>
            <w:tcW w:w="2160" w:type="dxa"/>
          </w:tcPr>
          <w:p w14:paraId="559E0089" w14:textId="42D34654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 xml:space="preserve">Čt 11:00-12:30 JM </w:t>
            </w:r>
            <w:proofErr w:type="gramStart"/>
            <w:r w:rsidRPr="002E3CC4">
              <w:rPr>
                <w:rFonts w:ascii="Calibri Light" w:hAnsi="Calibri Light"/>
                <w:sz w:val="24"/>
                <w:szCs w:val="24"/>
              </w:rPr>
              <w:t>362B</w:t>
            </w:r>
            <w:proofErr w:type="gramEnd"/>
            <w:r w:rsidRPr="002E3CC4">
              <w:rPr>
                <w:rFonts w:ascii="Calibri Light" w:hAnsi="Calibri Light"/>
                <w:sz w:val="24"/>
                <w:szCs w:val="24"/>
              </w:rPr>
              <w:t xml:space="preserve">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 (Volfová)</w:t>
            </w:r>
          </w:p>
        </w:tc>
        <w:tc>
          <w:tcPr>
            <w:tcW w:w="1440" w:type="dxa"/>
          </w:tcPr>
          <w:p w14:paraId="29875BFE" w14:textId="2F2962FE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</w:tr>
      <w:tr w:rsidR="002E3CC4" w:rsidRPr="002E3CC4" w14:paraId="43B26563" w14:textId="77777777" w:rsidTr="00C96DBA">
        <w:trPr>
          <w:trHeight w:val="586"/>
        </w:trPr>
        <w:tc>
          <w:tcPr>
            <w:tcW w:w="1080" w:type="dxa"/>
          </w:tcPr>
          <w:p w14:paraId="36861031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2RO102</w:t>
            </w:r>
          </w:p>
        </w:tc>
        <w:tc>
          <w:tcPr>
            <w:tcW w:w="5400" w:type="dxa"/>
          </w:tcPr>
          <w:p w14:paraId="5027F666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Francouzština pro ekonomy – základní úroveň 2 (A1)</w:t>
            </w:r>
          </w:p>
        </w:tc>
        <w:tc>
          <w:tcPr>
            <w:tcW w:w="2160" w:type="dxa"/>
          </w:tcPr>
          <w:p w14:paraId="282495A7" w14:textId="66ABB866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 xml:space="preserve">St 11:00-12:30 JM </w:t>
            </w:r>
            <w:proofErr w:type="gramStart"/>
            <w:r w:rsidRPr="002E3CC4">
              <w:rPr>
                <w:rFonts w:ascii="Calibri Light" w:hAnsi="Calibri Light"/>
                <w:sz w:val="24"/>
                <w:szCs w:val="24"/>
              </w:rPr>
              <w:t>362B</w:t>
            </w:r>
            <w:proofErr w:type="gramEnd"/>
            <w:r w:rsidRPr="002E3CC4">
              <w:rPr>
                <w:rFonts w:ascii="Calibri Light" w:hAnsi="Calibri Light"/>
                <w:sz w:val="24"/>
                <w:szCs w:val="24"/>
              </w:rPr>
              <w:t xml:space="preserve">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</w:t>
            </w:r>
            <w:r w:rsidRPr="002E3CC4"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  <w:t xml:space="preserve"> </w:t>
            </w:r>
            <w:r w:rsidRPr="002E3CC4">
              <w:rPr>
                <w:rFonts w:ascii="Calibri Light" w:hAnsi="Calibri Light"/>
                <w:sz w:val="24"/>
                <w:szCs w:val="24"/>
              </w:rPr>
              <w:t>(Volfová)</w:t>
            </w:r>
          </w:p>
        </w:tc>
        <w:tc>
          <w:tcPr>
            <w:tcW w:w="1440" w:type="dxa"/>
          </w:tcPr>
          <w:p w14:paraId="1E8DDF0B" w14:textId="4EF93F86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12</w:t>
            </w:r>
          </w:p>
        </w:tc>
      </w:tr>
      <w:tr w:rsidR="002E3CC4" w:rsidRPr="002E3CC4" w14:paraId="3DC3DF0E" w14:textId="77777777" w:rsidTr="007E6F41">
        <w:tc>
          <w:tcPr>
            <w:tcW w:w="1080" w:type="dxa"/>
          </w:tcPr>
          <w:p w14:paraId="02A1A8E8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2RO104</w:t>
            </w:r>
          </w:p>
        </w:tc>
        <w:tc>
          <w:tcPr>
            <w:tcW w:w="5400" w:type="dxa"/>
          </w:tcPr>
          <w:p w14:paraId="0ED98455" w14:textId="77777777" w:rsidR="002E3CC4" w:rsidRPr="002E3CC4" w:rsidRDefault="00611FC5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hyperlink r:id="rId5" w:tgtFrame="_blank" w:history="1">
              <w:r w:rsidR="002E3CC4" w:rsidRPr="002E3CC4">
                <w:rPr>
                  <w:rFonts w:ascii="Calibri Light" w:hAnsi="Calibri Light"/>
                  <w:sz w:val="24"/>
                  <w:szCs w:val="24"/>
                </w:rPr>
                <w:t>Francouzština pro ekonomy - mírně pokročilá úroveň 2 (A2)</w:t>
              </w:r>
            </w:hyperlink>
          </w:p>
        </w:tc>
        <w:tc>
          <w:tcPr>
            <w:tcW w:w="21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95"/>
            </w:tblGrid>
            <w:tr w:rsidR="002E3CC4" w:rsidRPr="002E3CC4" w14:paraId="41956B9E" w14:textId="77777777" w:rsidTr="006F2BB9">
              <w:trPr>
                <w:tblCellSpacing w:w="15" w:type="dxa"/>
              </w:trPr>
              <w:tc>
                <w:tcPr>
                  <w:tcW w:w="2292" w:type="dxa"/>
                  <w:vAlign w:val="center"/>
                  <w:hideMark/>
                </w:tcPr>
                <w:p w14:paraId="1C4E6F15" w14:textId="77777777" w:rsidR="002E3CC4" w:rsidRPr="002E3CC4" w:rsidRDefault="002E3CC4" w:rsidP="002E3CC4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</w:pPr>
                  <w:r w:rsidRPr="006F2BB9"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  <w:t>St 16:15-17:45 SB 334</w:t>
                  </w:r>
                </w:p>
                <w:p w14:paraId="0EF64AE5" w14:textId="4908DAB8" w:rsidR="002E3CC4" w:rsidRPr="006F2BB9" w:rsidRDefault="002E3CC4" w:rsidP="002E3CC4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</w:pPr>
                  <w:r w:rsidRPr="006F2BB9"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  <w:t xml:space="preserve"> (</w:t>
                  </w:r>
                  <w:proofErr w:type="spellStart"/>
                  <w:r w:rsidRPr="006F2BB9"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  <w:t>cv</w:t>
                  </w:r>
                  <w:proofErr w:type="spellEnd"/>
                  <w:r w:rsidRPr="006F2BB9"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  <w:t>.)</w:t>
                  </w:r>
                  <w:r w:rsidRPr="002E3CC4"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  <w:t xml:space="preserve"> (</w:t>
                  </w:r>
                  <w:proofErr w:type="spellStart"/>
                  <w:r w:rsidRPr="002E3CC4"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  <w:t>Bozděková</w:t>
                  </w:r>
                  <w:proofErr w:type="spellEnd"/>
                  <w:r w:rsidRPr="002E3CC4"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  <w:t>)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A3F25C" w14:textId="77777777" w:rsidR="002E3CC4" w:rsidRPr="006F2BB9" w:rsidRDefault="002E3CC4" w:rsidP="002E3CC4">
                  <w:pPr>
                    <w:spacing w:after="0" w:line="240" w:lineRule="auto"/>
                    <w:rPr>
                      <w:rFonts w:ascii="Calibri Light" w:eastAsia="Times New Roman" w:hAnsi="Calibri Light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9B65F43" w14:textId="30B51A7A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</w:tcPr>
          <w:p w14:paraId="74716886" w14:textId="7E9E3E6F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9</w:t>
            </w:r>
          </w:p>
        </w:tc>
      </w:tr>
      <w:tr w:rsidR="002E3CC4" w:rsidRPr="002E3CC4" w14:paraId="222EFECC" w14:textId="77777777" w:rsidTr="00680BB0">
        <w:tc>
          <w:tcPr>
            <w:tcW w:w="1080" w:type="dxa"/>
          </w:tcPr>
          <w:p w14:paraId="1E50F806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2RO105</w:t>
            </w:r>
          </w:p>
        </w:tc>
        <w:tc>
          <w:tcPr>
            <w:tcW w:w="5400" w:type="dxa"/>
          </w:tcPr>
          <w:p w14:paraId="2347D327" w14:textId="77777777" w:rsidR="002E3CC4" w:rsidRPr="002E3CC4" w:rsidRDefault="00611FC5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hyperlink r:id="rId6" w:tgtFrame="_blank" w:history="1">
              <w:r w:rsidR="002E3CC4" w:rsidRPr="002E3CC4">
                <w:rPr>
                  <w:rFonts w:ascii="Calibri Light" w:hAnsi="Calibri Light"/>
                  <w:sz w:val="24"/>
                  <w:szCs w:val="24"/>
                </w:rPr>
                <w:t>Francouzština pro ekonomy - středně pokročilá úroveň 1 (A2/B1)</w:t>
              </w:r>
            </w:hyperlink>
          </w:p>
        </w:tc>
        <w:tc>
          <w:tcPr>
            <w:tcW w:w="2160" w:type="dxa"/>
          </w:tcPr>
          <w:p w14:paraId="157C31E6" w14:textId="40DAB73A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Pá 09:15-10:45 SB 334 (</w:t>
            </w:r>
            <w:proofErr w:type="spellStart"/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cv</w:t>
            </w:r>
            <w:proofErr w:type="spellEnd"/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.)</w:t>
            </w:r>
            <w:r w:rsidRPr="002E3CC4"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  <w:t xml:space="preserve"> </w:t>
            </w:r>
            <w:r w:rsidRPr="002E3CC4">
              <w:rPr>
                <w:rFonts w:ascii="Calibri Light" w:hAnsi="Calibri Light"/>
                <w:sz w:val="24"/>
                <w:szCs w:val="24"/>
              </w:rPr>
              <w:t>(Vodňanská)</w:t>
            </w:r>
          </w:p>
        </w:tc>
        <w:tc>
          <w:tcPr>
            <w:tcW w:w="1440" w:type="dxa"/>
          </w:tcPr>
          <w:p w14:paraId="5892F6E8" w14:textId="77777777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14:paraId="1916FE85" w14:textId="117BF705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</w:tr>
      <w:tr w:rsidR="002E3CC4" w:rsidRPr="002E3CC4" w14:paraId="78194BC2" w14:textId="77777777" w:rsidTr="00680BB0">
        <w:tc>
          <w:tcPr>
            <w:tcW w:w="1080" w:type="dxa"/>
          </w:tcPr>
          <w:p w14:paraId="36354DBA" w14:textId="7D7C4D1B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2RO112</w:t>
            </w:r>
          </w:p>
        </w:tc>
        <w:tc>
          <w:tcPr>
            <w:tcW w:w="5400" w:type="dxa"/>
          </w:tcPr>
          <w:p w14:paraId="35F3A526" w14:textId="04ACD5BF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Francouzština, intenzivní kurz 2 (A1/A2)</w:t>
            </w:r>
          </w:p>
        </w:tc>
        <w:tc>
          <w:tcPr>
            <w:tcW w:w="2160" w:type="dxa"/>
          </w:tcPr>
          <w:p w14:paraId="5F136EB5" w14:textId="3A12B128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Po 11:00-12:30 SB 326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 (Volfová)</w:t>
            </w:r>
          </w:p>
        </w:tc>
        <w:tc>
          <w:tcPr>
            <w:tcW w:w="1440" w:type="dxa"/>
          </w:tcPr>
          <w:p w14:paraId="078AEFAC" w14:textId="7A2323F2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9</w:t>
            </w:r>
          </w:p>
        </w:tc>
      </w:tr>
      <w:tr w:rsidR="002E3CC4" w:rsidRPr="002E3CC4" w14:paraId="56AA2E4E" w14:textId="77777777" w:rsidTr="00680BB0">
        <w:tc>
          <w:tcPr>
            <w:tcW w:w="1080" w:type="dxa"/>
          </w:tcPr>
          <w:p w14:paraId="75852148" w14:textId="4165BA09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2RO122</w:t>
            </w:r>
          </w:p>
        </w:tc>
        <w:tc>
          <w:tcPr>
            <w:tcW w:w="5400" w:type="dxa"/>
          </w:tcPr>
          <w:p w14:paraId="0F5ABD06" w14:textId="42EB8121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 xml:space="preserve">Francouzština pro ekonomy – základní úroveň 2 </w:t>
            </w:r>
          </w:p>
        </w:tc>
        <w:tc>
          <w:tcPr>
            <w:tcW w:w="2160" w:type="dxa"/>
          </w:tcPr>
          <w:p w14:paraId="27123804" w14:textId="6617CB51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Pá 14:30-16:00 SB 334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 (Kovářová)</w:t>
            </w:r>
          </w:p>
        </w:tc>
        <w:tc>
          <w:tcPr>
            <w:tcW w:w="1440" w:type="dxa"/>
          </w:tcPr>
          <w:p w14:paraId="00FBCB12" w14:textId="39DFDECF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</w:tr>
      <w:tr w:rsidR="002E3CC4" w:rsidRPr="002E3CC4" w14:paraId="23168B24" w14:textId="77777777" w:rsidTr="00680BB0">
        <w:tc>
          <w:tcPr>
            <w:tcW w:w="1080" w:type="dxa"/>
          </w:tcPr>
          <w:p w14:paraId="575C7461" w14:textId="5AA51869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2RO124</w:t>
            </w:r>
          </w:p>
        </w:tc>
        <w:tc>
          <w:tcPr>
            <w:tcW w:w="5400" w:type="dxa"/>
          </w:tcPr>
          <w:p w14:paraId="10E985A8" w14:textId="60FA5BB1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 xml:space="preserve">Francouzština pro ekonomy </w:t>
            </w:r>
            <w:proofErr w:type="gramStart"/>
            <w:r w:rsidRPr="002E3CC4">
              <w:rPr>
                <w:rFonts w:ascii="Calibri Light" w:hAnsi="Calibri Light"/>
                <w:sz w:val="24"/>
                <w:szCs w:val="24"/>
              </w:rPr>
              <w:t>–  mírně</w:t>
            </w:r>
            <w:proofErr w:type="gramEnd"/>
            <w:r w:rsidRPr="002E3CC4">
              <w:rPr>
                <w:rFonts w:ascii="Calibri Light" w:hAnsi="Calibri Light"/>
                <w:sz w:val="24"/>
                <w:szCs w:val="24"/>
              </w:rPr>
              <w:t xml:space="preserve"> pokročilá úroveň 2 (A2)</w:t>
            </w:r>
          </w:p>
        </w:tc>
        <w:tc>
          <w:tcPr>
            <w:tcW w:w="2160" w:type="dxa"/>
          </w:tcPr>
          <w:p w14:paraId="69B93E64" w14:textId="143AAEF4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Pá 12:45-14:15 NB 469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 (Kovářová)</w:t>
            </w:r>
          </w:p>
        </w:tc>
        <w:tc>
          <w:tcPr>
            <w:tcW w:w="1440" w:type="dxa"/>
          </w:tcPr>
          <w:p w14:paraId="029B83A9" w14:textId="54E20830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16</w:t>
            </w:r>
          </w:p>
        </w:tc>
      </w:tr>
      <w:tr w:rsidR="002E3CC4" w:rsidRPr="002E3CC4" w14:paraId="4829DE6B" w14:textId="77777777" w:rsidTr="00680BB0">
        <w:tc>
          <w:tcPr>
            <w:tcW w:w="1080" w:type="dxa"/>
          </w:tcPr>
          <w:p w14:paraId="61564F33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2RO204</w:t>
            </w:r>
          </w:p>
        </w:tc>
        <w:tc>
          <w:tcPr>
            <w:tcW w:w="5400" w:type="dxa"/>
          </w:tcPr>
          <w:p w14:paraId="47293BB5" w14:textId="77777777" w:rsidR="002E3CC4" w:rsidRPr="002E3CC4" w:rsidRDefault="00611FC5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hyperlink r:id="rId7" w:tgtFrame="_blank" w:history="1">
              <w:r w:rsidR="002E3CC4" w:rsidRPr="002E3CC4">
                <w:rPr>
                  <w:rFonts w:ascii="Calibri Light" w:hAnsi="Calibri Light"/>
                  <w:sz w:val="24"/>
                  <w:szCs w:val="24"/>
                </w:rPr>
                <w:t>Francouzština pro ekonomy - pokročilá úroveň 4 (B2/C1)</w:t>
              </w:r>
            </w:hyperlink>
          </w:p>
        </w:tc>
        <w:tc>
          <w:tcPr>
            <w:tcW w:w="2160" w:type="dxa"/>
          </w:tcPr>
          <w:p w14:paraId="13E462FA" w14:textId="20996F49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Po 14:30-16:00 JM 322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</w:t>
            </w:r>
            <w:r w:rsidRPr="002E3CC4"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  <w:t xml:space="preserve"> </w:t>
            </w:r>
            <w:r w:rsidRPr="002E3CC4">
              <w:rPr>
                <w:rFonts w:ascii="Calibri Light" w:hAnsi="Calibri Light"/>
                <w:sz w:val="24"/>
                <w:szCs w:val="24"/>
              </w:rPr>
              <w:t>(Vodňanská)</w:t>
            </w:r>
          </w:p>
        </w:tc>
        <w:tc>
          <w:tcPr>
            <w:tcW w:w="1440" w:type="dxa"/>
          </w:tcPr>
          <w:p w14:paraId="3BB5CA97" w14:textId="2735317D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</w:tr>
      <w:tr w:rsidR="002E3CC4" w:rsidRPr="002E3CC4" w14:paraId="38DAC2F1" w14:textId="77777777" w:rsidTr="00680BB0">
        <w:tc>
          <w:tcPr>
            <w:tcW w:w="1080" w:type="dxa"/>
          </w:tcPr>
          <w:p w14:paraId="0946875D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2RO302</w:t>
            </w:r>
          </w:p>
        </w:tc>
        <w:tc>
          <w:tcPr>
            <w:tcW w:w="5400" w:type="dxa"/>
          </w:tcPr>
          <w:p w14:paraId="71C3C21D" w14:textId="77777777" w:rsidR="002E3CC4" w:rsidRPr="002E3CC4" w:rsidRDefault="00611FC5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="002E3CC4" w:rsidRPr="002E3CC4">
                <w:rPr>
                  <w:rStyle w:val="Hypertextovodkaz"/>
                  <w:rFonts w:ascii="Calibri Light" w:eastAsia="Times New Roman" w:hAnsi="Calibri Light" w:cs="Arial"/>
                  <w:color w:val="auto"/>
                  <w:sz w:val="24"/>
                  <w:szCs w:val="24"/>
                  <w:u w:val="none"/>
                </w:rPr>
                <w:t>Příprava na DFP Pařížské obchodní komory 2 (B2/C1)</w:t>
              </w:r>
            </w:hyperlink>
          </w:p>
          <w:p w14:paraId="7DFACFBD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007395" w14:textId="2956EFC7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Po 07:30-09:00 SB 334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 (Dvořáková)</w:t>
            </w:r>
          </w:p>
        </w:tc>
        <w:tc>
          <w:tcPr>
            <w:tcW w:w="1440" w:type="dxa"/>
          </w:tcPr>
          <w:p w14:paraId="1E5EE097" w14:textId="77777777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</w:tr>
      <w:tr w:rsidR="002E3CC4" w:rsidRPr="002E3CC4" w14:paraId="18B0D269" w14:textId="77777777" w:rsidTr="00680BB0">
        <w:tc>
          <w:tcPr>
            <w:tcW w:w="1080" w:type="dxa"/>
          </w:tcPr>
          <w:p w14:paraId="3B757955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2RO302</w:t>
            </w:r>
          </w:p>
        </w:tc>
        <w:tc>
          <w:tcPr>
            <w:tcW w:w="5400" w:type="dxa"/>
          </w:tcPr>
          <w:p w14:paraId="24BC8D4B" w14:textId="77777777" w:rsidR="002E3CC4" w:rsidRPr="002E3CC4" w:rsidRDefault="00611FC5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="002E3CC4" w:rsidRPr="002E3CC4">
                <w:rPr>
                  <w:rStyle w:val="Hypertextovodkaz"/>
                  <w:rFonts w:ascii="Calibri Light" w:eastAsia="Times New Roman" w:hAnsi="Calibri Light" w:cs="Arial"/>
                  <w:color w:val="auto"/>
                  <w:sz w:val="24"/>
                  <w:szCs w:val="24"/>
                  <w:u w:val="none"/>
                </w:rPr>
                <w:t>Příprava na DFP Pařížské obchodní komory 2 (B2/C1)</w:t>
              </w:r>
            </w:hyperlink>
          </w:p>
          <w:p w14:paraId="708540CC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13C80C" w14:textId="0608973E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Út 14:30-16:00 SB 334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 (Kovářová)</w:t>
            </w:r>
          </w:p>
        </w:tc>
        <w:tc>
          <w:tcPr>
            <w:tcW w:w="1440" w:type="dxa"/>
          </w:tcPr>
          <w:p w14:paraId="68EE4A9A" w14:textId="77777777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</w:tr>
      <w:tr w:rsidR="002E3CC4" w:rsidRPr="002E3CC4" w14:paraId="6003CCF6" w14:textId="77777777" w:rsidTr="00680BB0">
        <w:tc>
          <w:tcPr>
            <w:tcW w:w="1080" w:type="dxa"/>
          </w:tcPr>
          <w:p w14:paraId="65BC3C7D" w14:textId="07A479F2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2RO302</w:t>
            </w:r>
          </w:p>
        </w:tc>
        <w:tc>
          <w:tcPr>
            <w:tcW w:w="5400" w:type="dxa"/>
          </w:tcPr>
          <w:p w14:paraId="4BE6E113" w14:textId="77777777" w:rsidR="002E3CC4" w:rsidRPr="002E3CC4" w:rsidRDefault="00611FC5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hyperlink r:id="rId10" w:tgtFrame="_blank" w:history="1">
              <w:r w:rsidR="002E3CC4" w:rsidRPr="002E3CC4">
                <w:rPr>
                  <w:rStyle w:val="Hypertextovodkaz"/>
                  <w:rFonts w:ascii="Calibri Light" w:eastAsia="Times New Roman" w:hAnsi="Calibri Light" w:cs="Arial"/>
                  <w:color w:val="auto"/>
                  <w:sz w:val="24"/>
                  <w:szCs w:val="24"/>
                  <w:u w:val="none"/>
                </w:rPr>
                <w:t>Příprava na DFP Pařížské obchodní komory 2 (B2/C1)</w:t>
              </w:r>
            </w:hyperlink>
          </w:p>
          <w:p w14:paraId="016972DD" w14:textId="77777777" w:rsidR="002E3CC4" w:rsidRPr="002E3CC4" w:rsidRDefault="002E3CC4" w:rsidP="002E3CC4">
            <w:pPr>
              <w:spacing w:after="0" w:line="240" w:lineRule="auto"/>
              <w:rPr>
                <w:rStyle w:val="Hypertextovodkaz"/>
                <w:rFonts w:ascii="Calibri Light" w:eastAsia="Times New Roman" w:hAnsi="Calibri Light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60" w:type="dxa"/>
          </w:tcPr>
          <w:p w14:paraId="45682788" w14:textId="5D491DF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Út 16:15-17:45 SB 334 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cv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.) (Kovářová)</w:t>
            </w:r>
          </w:p>
        </w:tc>
        <w:tc>
          <w:tcPr>
            <w:tcW w:w="1440" w:type="dxa"/>
          </w:tcPr>
          <w:p w14:paraId="47C15C6E" w14:textId="590F8464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</w:tr>
      <w:tr w:rsidR="002E3CC4" w:rsidRPr="002E3CC4" w14:paraId="3CC17A7E" w14:textId="77777777" w:rsidTr="002E3CC4">
        <w:tc>
          <w:tcPr>
            <w:tcW w:w="1080" w:type="dxa"/>
            <w:tcBorders>
              <w:bottom w:val="single" w:sz="4" w:space="0" w:color="auto"/>
            </w:tcBorders>
          </w:tcPr>
          <w:p w14:paraId="312DE848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2RO315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934E434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Expression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écrite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 xml:space="preserve"> - </w:t>
            </w:r>
            <w:hyperlink r:id="rId11" w:tgtFrame="_blank" w:history="1">
              <w:r w:rsidRPr="002E3CC4">
                <w:rPr>
                  <w:rFonts w:ascii="Calibri Light" w:hAnsi="Calibri Light"/>
                  <w:sz w:val="24"/>
                  <w:szCs w:val="24"/>
                </w:rPr>
                <w:t>psaný projev pro pokročilé (B2/C1)</w:t>
              </w:r>
            </w:hyperlink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D2374C3" w14:textId="0E4FD675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St 16:15-17:045 SB 333 (</w:t>
            </w:r>
            <w:proofErr w:type="spellStart"/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cv</w:t>
            </w:r>
            <w:proofErr w:type="spellEnd"/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.)</w:t>
            </w:r>
            <w:r w:rsidRPr="002E3CC4"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  <w:t xml:space="preserve"> </w:t>
            </w:r>
            <w:r w:rsidRPr="002E3CC4">
              <w:rPr>
                <w:rFonts w:ascii="Calibri Light" w:hAnsi="Calibri Light"/>
                <w:sz w:val="24"/>
                <w:szCs w:val="24"/>
              </w:rPr>
              <w:t>(</w:t>
            </w:r>
            <w:proofErr w:type="spellStart"/>
            <w:r w:rsidRPr="002E3CC4">
              <w:rPr>
                <w:rFonts w:ascii="Calibri Light" w:hAnsi="Calibri Light"/>
                <w:sz w:val="24"/>
                <w:szCs w:val="24"/>
              </w:rPr>
              <w:t>Bonneau</w:t>
            </w:r>
            <w:proofErr w:type="spellEnd"/>
            <w:r w:rsidRPr="002E3CC4"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431676" w14:textId="0AEC1AB9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7</w:t>
            </w:r>
          </w:p>
        </w:tc>
      </w:tr>
      <w:tr w:rsidR="002E3CC4" w:rsidRPr="002E3CC4" w14:paraId="2A2FE336" w14:textId="77777777" w:rsidTr="002E3CC4">
        <w:tc>
          <w:tcPr>
            <w:tcW w:w="1080" w:type="dxa"/>
            <w:tcBorders>
              <w:bottom w:val="nil"/>
              <w:right w:val="single" w:sz="4" w:space="0" w:color="auto"/>
            </w:tcBorders>
          </w:tcPr>
          <w:p w14:paraId="65851481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2RO404</w:t>
            </w:r>
          </w:p>
        </w:tc>
        <w:tc>
          <w:tcPr>
            <w:tcW w:w="54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7085CF" w14:textId="77777777" w:rsidR="002E3CC4" w:rsidRPr="002E3CC4" w:rsidRDefault="00611FC5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hyperlink r:id="rId12" w:tgtFrame="_blank" w:history="1">
              <w:r w:rsidR="002E3CC4" w:rsidRPr="002E3CC4">
                <w:rPr>
                  <w:rStyle w:val="Hypertextovodkaz"/>
                  <w:rFonts w:ascii="Calibri Light" w:eastAsia="Times New Roman" w:hAnsi="Calibri Light" w:cs="Arial"/>
                  <w:color w:val="auto"/>
                  <w:sz w:val="24"/>
                  <w:szCs w:val="24"/>
                  <w:u w:val="none"/>
                </w:rPr>
                <w:t>Příprava na DFP Pařížské obchodní komory (C1)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2E3CC4" w:rsidRPr="002E3CC4" w14:paraId="265BFCD3" w14:textId="77777777" w:rsidTr="007905EF">
              <w:trPr>
                <w:tblCellSpacing w:w="15" w:type="dxa"/>
              </w:trPr>
              <w:tc>
                <w:tcPr>
                  <w:tcW w:w="2641" w:type="dxa"/>
                  <w:shd w:val="clear" w:color="auto" w:fill="E8E8FC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0CA3416" w14:textId="086FD9A7" w:rsidR="002E3CC4" w:rsidRPr="002E3CC4" w:rsidRDefault="002E3CC4" w:rsidP="002E3CC4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24"/>
                      <w:szCs w:val="24"/>
                      <w:lang w:eastAsia="cs-CZ"/>
                    </w:rPr>
                  </w:pPr>
                  <w:r w:rsidRPr="002E3CC4">
                    <w:rPr>
                      <w:rFonts w:ascii="Calibri Light" w:eastAsia="Times New Roman" w:hAnsi="Calibri Light" w:cs="Arial"/>
                      <w:sz w:val="24"/>
                      <w:szCs w:val="24"/>
                      <w:lang w:eastAsia="cs-CZ"/>
                    </w:rPr>
                    <w:t xml:space="preserve">Út 9:15-11:00 </w:t>
                  </w:r>
                </w:p>
                <w:p w14:paraId="083CFA53" w14:textId="43840B47" w:rsidR="002E3CC4" w:rsidRPr="002E3CC4" w:rsidRDefault="002E3CC4" w:rsidP="002E3CC4">
                  <w:pPr>
                    <w:spacing w:after="0" w:line="240" w:lineRule="auto"/>
                    <w:rPr>
                      <w:rFonts w:ascii="Calibri Light" w:eastAsia="Times New Roman" w:hAnsi="Calibri Light" w:cs="Arial"/>
                      <w:sz w:val="24"/>
                      <w:szCs w:val="24"/>
                      <w:lang w:eastAsia="cs-CZ"/>
                    </w:rPr>
                  </w:pPr>
                  <w:r w:rsidRPr="002E3CC4">
                    <w:rPr>
                      <w:rFonts w:ascii="Calibri Light" w:eastAsia="Times New Roman" w:hAnsi="Calibri Light" w:cs="Arial"/>
                      <w:sz w:val="24"/>
                      <w:szCs w:val="24"/>
                      <w:lang w:eastAsia="cs-CZ"/>
                    </w:rPr>
                    <w:t>SB334 (</w:t>
                  </w:r>
                  <w:proofErr w:type="spellStart"/>
                  <w:r w:rsidRPr="002E3CC4">
                    <w:rPr>
                      <w:rFonts w:ascii="Calibri Light" w:eastAsia="Times New Roman" w:hAnsi="Calibri Light" w:cs="Arial"/>
                      <w:sz w:val="24"/>
                      <w:szCs w:val="24"/>
                      <w:lang w:eastAsia="cs-CZ"/>
                    </w:rPr>
                    <w:t>cv</w:t>
                  </w:r>
                  <w:proofErr w:type="spellEnd"/>
                  <w:r w:rsidRPr="002E3CC4">
                    <w:rPr>
                      <w:rFonts w:ascii="Calibri Light" w:eastAsia="Times New Roman" w:hAnsi="Calibri Light" w:cs="Arial"/>
                      <w:sz w:val="24"/>
                      <w:szCs w:val="24"/>
                      <w:lang w:eastAsia="cs-CZ"/>
                    </w:rPr>
                    <w:t>.)</w:t>
                  </w:r>
                </w:p>
              </w:tc>
            </w:tr>
          </w:tbl>
          <w:p w14:paraId="31FEE6BF" w14:textId="22D92698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</w:pPr>
            <w:r w:rsidRPr="002E3CC4"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  <w:t>(Dvořáková)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9FD96B" w14:textId="77777777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Společně</w:t>
            </w:r>
          </w:p>
          <w:p w14:paraId="1AE6FACA" w14:textId="3464DEAD" w:rsidR="002E3CC4" w:rsidRPr="002E3CC4" w:rsidRDefault="002E3CC4" w:rsidP="002E3CC4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 xml:space="preserve">6 </w:t>
            </w:r>
          </w:p>
        </w:tc>
      </w:tr>
      <w:tr w:rsidR="002E3CC4" w:rsidRPr="002E3CC4" w14:paraId="2BEF4345" w14:textId="77777777" w:rsidTr="002E3CC4">
        <w:tc>
          <w:tcPr>
            <w:tcW w:w="1080" w:type="dxa"/>
            <w:tcBorders>
              <w:top w:val="nil"/>
              <w:right w:val="single" w:sz="4" w:space="0" w:color="auto"/>
            </w:tcBorders>
          </w:tcPr>
          <w:p w14:paraId="0A2C6191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2R0503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A7AE12" w14:textId="77777777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2E3CC4">
              <w:rPr>
                <w:rFonts w:ascii="Calibri Light" w:hAnsi="Calibri Light"/>
                <w:sz w:val="24"/>
                <w:szCs w:val="24"/>
              </w:rPr>
              <w:t>Efektivní komunikace v obchodní praxi – francouzsky (C1)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CDE3CC" w14:textId="46C43785" w:rsidR="002E3CC4" w:rsidRPr="002E3CC4" w:rsidRDefault="002E3CC4" w:rsidP="002E3CC4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</w:pPr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Út 11:00-14:15 SB 334 (</w:t>
            </w:r>
            <w:proofErr w:type="spellStart"/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cv</w:t>
            </w:r>
            <w:proofErr w:type="spellEnd"/>
            <w:r w:rsidRPr="002E3CC4">
              <w:rPr>
                <w:rFonts w:ascii="Calibri Light" w:eastAsia="Times New Roman" w:hAnsi="Calibri Light" w:cs="Arial"/>
                <w:sz w:val="24"/>
                <w:szCs w:val="24"/>
                <w:shd w:val="clear" w:color="auto" w:fill="E8E8FC"/>
                <w:lang w:eastAsia="cs-CZ"/>
              </w:rPr>
              <w:t>.)</w:t>
            </w:r>
            <w:r w:rsidRPr="002E3CC4">
              <w:rPr>
                <w:rFonts w:ascii="Calibri Light" w:eastAsia="Times New Roman" w:hAnsi="Calibri Light" w:cs="Times New Roman"/>
                <w:sz w:val="24"/>
                <w:szCs w:val="24"/>
                <w:lang w:eastAsia="cs-CZ"/>
              </w:rPr>
              <w:t xml:space="preserve"> </w:t>
            </w:r>
            <w:r w:rsidRPr="002E3CC4">
              <w:rPr>
                <w:rFonts w:ascii="Calibri Light" w:hAnsi="Calibri Light"/>
                <w:sz w:val="24"/>
                <w:szCs w:val="24"/>
              </w:rPr>
              <w:t>(Kovářová)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A8DB3C" w14:textId="1C7257D2" w:rsidR="002E3CC4" w:rsidRPr="002E3CC4" w:rsidRDefault="002E3CC4" w:rsidP="002E3CC4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4F489EE" w14:textId="77777777" w:rsidR="00252832" w:rsidRPr="00386357" w:rsidRDefault="00252832">
      <w:pPr>
        <w:rPr>
          <w:rFonts w:asciiTheme="minorHAnsi" w:hAnsiTheme="minorHAnsi"/>
          <w:color w:val="000000" w:themeColor="text1"/>
        </w:rPr>
      </w:pPr>
    </w:p>
    <w:p w14:paraId="045C3D77" w14:textId="77777777" w:rsidR="00252832" w:rsidRPr="00680BB0" w:rsidRDefault="00252832"/>
    <w:sectPr w:rsidR="00252832" w:rsidRPr="00680BB0" w:rsidSect="00D9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92"/>
    <w:rsid w:val="00012448"/>
    <w:rsid w:val="000205AA"/>
    <w:rsid w:val="00066A28"/>
    <w:rsid w:val="002228F1"/>
    <w:rsid w:val="00233B4B"/>
    <w:rsid w:val="00252832"/>
    <w:rsid w:val="002A3AB6"/>
    <w:rsid w:val="002E3CC4"/>
    <w:rsid w:val="002F22FD"/>
    <w:rsid w:val="00386357"/>
    <w:rsid w:val="003D4FE4"/>
    <w:rsid w:val="003E095E"/>
    <w:rsid w:val="004F0CEA"/>
    <w:rsid w:val="0050305E"/>
    <w:rsid w:val="005549E0"/>
    <w:rsid w:val="00573C0D"/>
    <w:rsid w:val="005C6363"/>
    <w:rsid w:val="00611FC5"/>
    <w:rsid w:val="0067063A"/>
    <w:rsid w:val="00680BB0"/>
    <w:rsid w:val="006F1213"/>
    <w:rsid w:val="006F2BB9"/>
    <w:rsid w:val="007155E1"/>
    <w:rsid w:val="00734A17"/>
    <w:rsid w:val="007905EF"/>
    <w:rsid w:val="007935E8"/>
    <w:rsid w:val="007F57A2"/>
    <w:rsid w:val="0085660B"/>
    <w:rsid w:val="0088691C"/>
    <w:rsid w:val="008E1791"/>
    <w:rsid w:val="00901410"/>
    <w:rsid w:val="0096226E"/>
    <w:rsid w:val="00A43DAF"/>
    <w:rsid w:val="00A61536"/>
    <w:rsid w:val="00AD7A6F"/>
    <w:rsid w:val="00B65932"/>
    <w:rsid w:val="00C21859"/>
    <w:rsid w:val="00C37377"/>
    <w:rsid w:val="00C52986"/>
    <w:rsid w:val="00C77F4C"/>
    <w:rsid w:val="00C85F84"/>
    <w:rsid w:val="00C875C7"/>
    <w:rsid w:val="00C96DBA"/>
    <w:rsid w:val="00D26592"/>
    <w:rsid w:val="00D60546"/>
    <w:rsid w:val="00D74BAB"/>
    <w:rsid w:val="00D9324B"/>
    <w:rsid w:val="00EA73C7"/>
    <w:rsid w:val="00EC20CD"/>
    <w:rsid w:val="00F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F61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2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265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D26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s.vse.cz/auth/katalog/syllabus.pl?predmet=1324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is.vse.cz/auth/katalog/syllabus.pl?predmet=124377" TargetMode="External"/><Relationship Id="rId12" Type="http://schemas.openxmlformats.org/officeDocument/2006/relationships/hyperlink" Target="https://insis.vse.cz/auth/katalog/syllabus.pl?predmet=1324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sis.vse.cz/auth/katalog/syllabus.pl?predmet=107284" TargetMode="External"/><Relationship Id="rId11" Type="http://schemas.openxmlformats.org/officeDocument/2006/relationships/hyperlink" Target="https://insis.vse.cz/auth/katalog/syllabus.pl?predmet=124352" TargetMode="External"/><Relationship Id="rId5" Type="http://schemas.openxmlformats.org/officeDocument/2006/relationships/hyperlink" Target="https://isis.vse.cz/auth/katalog/syllabus.pl?predmet=107277" TargetMode="External"/><Relationship Id="rId10" Type="http://schemas.openxmlformats.org/officeDocument/2006/relationships/hyperlink" Target="https://insis.vse.cz/auth/katalog/syllabus.pl?predmet=132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s.vse.cz/auth/katalog/syllabus.pl?predmet=1324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8F01-23E8-49F9-BD36-ABC645D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2057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Seznam kurzů s volnou kapacitou pro mimořádné studium – FRANCOUZŠTINA</vt:lpstr>
      <vt:lpstr>Seznam kurzů s volnou kapacitou pro mimořádné studium – FRANCOUZŠTINA</vt:lpstr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kurzů s volnou kapacitou pro mimořádné studium – FRANCOUZŠTINA</dc:title>
  <dc:creator>martin</dc:creator>
  <cp:lastModifiedBy>Lada Hazaiová</cp:lastModifiedBy>
  <cp:revision>2</cp:revision>
  <dcterms:created xsi:type="dcterms:W3CDTF">2019-02-11T21:27:00Z</dcterms:created>
  <dcterms:modified xsi:type="dcterms:W3CDTF">2019-02-11T21:27:00Z</dcterms:modified>
</cp:coreProperties>
</file>